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B7E" w:rsidRDefault="00111B7E" w:rsidP="00111B7E">
      <w:pPr>
        <w:rPr>
          <w:rFonts w:ascii="Arial" w:hAnsi="Arial" w:cs="Arial"/>
          <w:b/>
          <w:sz w:val="24"/>
        </w:rPr>
      </w:pPr>
      <w:r w:rsidRPr="00111B7E">
        <w:rPr>
          <w:rFonts w:ascii="Arial" w:hAnsi="Arial" w:cs="Arial"/>
          <w:b/>
          <w:sz w:val="24"/>
        </w:rPr>
        <w:t xml:space="preserve">Categoría anatómica/fisiología </w:t>
      </w:r>
    </w:p>
    <w:p w:rsidR="00111B7E" w:rsidRDefault="00111B7E" w:rsidP="00111B7E">
      <w:pPr>
        <w:rPr>
          <w:rFonts w:ascii="Arial" w:hAnsi="Arial" w:cs="Arial"/>
          <w:sz w:val="24"/>
        </w:rPr>
      </w:pPr>
      <w:r>
        <w:rPr>
          <w:rFonts w:ascii="Arial" w:hAnsi="Arial" w:cs="Arial"/>
          <w:sz w:val="24"/>
        </w:rPr>
        <w:t xml:space="preserve">Arteria vertebral </w:t>
      </w:r>
    </w:p>
    <w:p w:rsidR="00111B7E" w:rsidRDefault="00111B7E" w:rsidP="00111B7E">
      <w:pPr>
        <w:rPr>
          <w:rFonts w:ascii="Arial" w:hAnsi="Arial" w:cs="Arial"/>
          <w:b/>
          <w:sz w:val="24"/>
        </w:rPr>
      </w:pPr>
      <w:r>
        <w:rPr>
          <w:rFonts w:ascii="Arial" w:hAnsi="Arial" w:cs="Arial"/>
          <w:b/>
          <w:sz w:val="24"/>
        </w:rPr>
        <w:t>Palabras clave</w:t>
      </w:r>
    </w:p>
    <w:p w:rsidR="00111B7E" w:rsidRDefault="00111B7E" w:rsidP="00111B7E">
      <w:pPr>
        <w:rPr>
          <w:rFonts w:ascii="Arial" w:hAnsi="Arial" w:cs="Arial"/>
          <w:sz w:val="24"/>
        </w:rPr>
      </w:pPr>
      <w:r>
        <w:rPr>
          <w:rFonts w:ascii="Arial" w:hAnsi="Arial" w:cs="Arial"/>
          <w:sz w:val="24"/>
        </w:rPr>
        <w:t>Angiopatias arteriales</w:t>
      </w:r>
    </w:p>
    <w:p w:rsidR="00111B7E" w:rsidRDefault="00111B7E" w:rsidP="00111B7E">
      <w:pPr>
        <w:rPr>
          <w:rFonts w:ascii="Arial" w:hAnsi="Arial" w:cs="Arial"/>
          <w:sz w:val="24"/>
        </w:rPr>
      </w:pPr>
      <w:r>
        <w:rPr>
          <w:rFonts w:ascii="Arial" w:hAnsi="Arial" w:cs="Arial"/>
          <w:sz w:val="24"/>
        </w:rPr>
        <w:t xml:space="preserve">Insuficiencia </w:t>
      </w:r>
    </w:p>
    <w:p w:rsidR="00281BC1" w:rsidRPr="004D1237" w:rsidRDefault="004D1237" w:rsidP="00111B7E">
      <w:pPr>
        <w:rPr>
          <w:rFonts w:ascii="Arial" w:hAnsi="Arial" w:cs="Arial"/>
          <w:b/>
          <w:sz w:val="24"/>
        </w:rPr>
      </w:pPr>
      <w:r w:rsidRPr="004D1237">
        <w:rPr>
          <w:rFonts w:ascii="Arial" w:hAnsi="Arial" w:cs="Arial"/>
          <w:b/>
          <w:sz w:val="24"/>
        </w:rPr>
        <w:t xml:space="preserve">Descripción </w:t>
      </w:r>
    </w:p>
    <w:p w:rsidR="004D1237" w:rsidRDefault="004D1237" w:rsidP="00111B7E">
      <w:pPr>
        <w:rPr>
          <w:rFonts w:ascii="Arial" w:hAnsi="Arial" w:cs="Arial"/>
          <w:sz w:val="24"/>
          <w:szCs w:val="24"/>
        </w:rPr>
      </w:pPr>
      <w:r w:rsidRPr="004D1237">
        <w:rPr>
          <w:rFonts w:ascii="Arial" w:hAnsi="Arial" w:cs="Arial"/>
          <w:sz w:val="24"/>
          <w:szCs w:val="24"/>
        </w:rPr>
        <w:t xml:space="preserve">Valoración de una compresión o estenosis de las arterias vertebrales, basilares o carótidas. </w:t>
      </w:r>
      <w:r w:rsidRPr="004D1237">
        <w:rPr>
          <w:rFonts w:ascii="Cambria Math" w:hAnsi="Cambria Math" w:cs="Cambria Math"/>
          <w:sz w:val="24"/>
          <w:szCs w:val="24"/>
        </w:rPr>
        <w:t>▶</w:t>
      </w:r>
      <w:r w:rsidRPr="004D1237">
        <w:rPr>
          <w:rFonts w:ascii="Arial" w:hAnsi="Arial" w:cs="Arial"/>
          <w:sz w:val="24"/>
          <w:szCs w:val="24"/>
        </w:rPr>
        <w:t>Procedimiento. Para realizar esta prueba son necesarios algunos estudios previos, ya que no está exenta de riesgos. Se deben valorar los siguientes parámetros: presión arterial, pulsos en los brazos, pulso en las arterias carótida común y subclavia con</w:t>
      </w:r>
      <w:r w:rsidRPr="004D1237">
        <w:rPr>
          <w:rFonts w:ascii="Arial" w:hAnsi="Arial" w:cs="Arial"/>
          <w:sz w:val="24"/>
          <w:szCs w:val="24"/>
        </w:rPr>
        <w:t xml:space="preserve"> </w:t>
      </w:r>
      <w:r w:rsidRPr="004D1237">
        <w:rPr>
          <w:rFonts w:ascii="Arial" w:hAnsi="Arial" w:cs="Arial"/>
          <w:sz w:val="24"/>
          <w:szCs w:val="24"/>
        </w:rPr>
        <w:t>auscultación para demostrar ruidos durante el flujo. Cuando existan alteraciones evidentes de tipo patológico en cualquiera de estos parámetros, no se debería realizar esta prueba. Cuando no se identifique ninguna alteración llamativa, se pide al paciente (en sedestación) que rote la cabeza al máximo hacia un lado y al mismo tiempo la extienda</w:t>
      </w:r>
      <w:r w:rsidRPr="004D1237">
        <w:rPr>
          <w:rFonts w:ascii="Arial" w:hAnsi="Arial" w:cs="Arial"/>
          <w:sz w:val="24"/>
          <w:szCs w:val="24"/>
        </w:rPr>
        <w:t xml:space="preserve">. </w:t>
      </w:r>
      <w:r w:rsidRPr="004D1237">
        <w:rPr>
          <w:rFonts w:ascii="Cambria Math" w:hAnsi="Cambria Math" w:cs="Cambria Math"/>
          <w:sz w:val="24"/>
          <w:szCs w:val="24"/>
        </w:rPr>
        <w:t>▶</w:t>
      </w:r>
      <w:r w:rsidRPr="004D1237">
        <w:rPr>
          <w:rFonts w:ascii="Arial" w:hAnsi="Arial" w:cs="Arial"/>
          <w:sz w:val="24"/>
          <w:szCs w:val="24"/>
        </w:rPr>
        <w:t>Valoración. Cuando este movimiento máximo se asocia a la aparición de ruidos patológicos a la auscultación del flujo de la arteria carótida común, a vértigo, alteraciones visuales, náuseas, mareo o nistagmo</w:t>
      </w:r>
      <w:r w:rsidRPr="004D1237">
        <w:rPr>
          <w:rFonts w:ascii="Arial" w:hAnsi="Arial" w:cs="Arial"/>
          <w:sz w:val="24"/>
          <w:szCs w:val="24"/>
        </w:rPr>
        <w:t>, se deberá sospechar la presen</w:t>
      </w:r>
      <w:r w:rsidRPr="004D1237">
        <w:rPr>
          <w:rFonts w:ascii="Arial" w:hAnsi="Arial" w:cs="Arial"/>
          <w:sz w:val="24"/>
          <w:szCs w:val="24"/>
        </w:rPr>
        <w:t>cia de una estenosis de la arteria vertebral o de la arteria carótida común. Esta prueba tiene especial utilidad ante la presencia de molestias cervicales con vértigo simultáneo antes de adoptar decisiones terapéuticas (medidas de distracción y manipulación).</w:t>
      </w:r>
    </w:p>
    <w:p w:rsidR="004D1237" w:rsidRDefault="004D1237" w:rsidP="00111B7E">
      <w:pPr>
        <w:rPr>
          <w:rFonts w:ascii="Arial" w:hAnsi="Arial" w:cs="Arial"/>
          <w:b/>
          <w:sz w:val="24"/>
          <w:szCs w:val="24"/>
        </w:rPr>
      </w:pPr>
      <w:r>
        <w:rPr>
          <w:rFonts w:ascii="Arial" w:hAnsi="Arial" w:cs="Arial"/>
          <w:b/>
          <w:sz w:val="24"/>
          <w:szCs w:val="24"/>
        </w:rPr>
        <w:t>Enlaces externos</w:t>
      </w:r>
    </w:p>
    <w:p w:rsidR="004D1237" w:rsidRDefault="004D1237" w:rsidP="00111B7E">
      <w:pPr>
        <w:rPr>
          <w:rFonts w:ascii="Arial" w:hAnsi="Arial" w:cs="Arial"/>
          <w:sz w:val="24"/>
          <w:szCs w:val="24"/>
        </w:rPr>
      </w:pPr>
      <w:hyperlink r:id="rId6" w:history="1">
        <w:r w:rsidRPr="001533B0">
          <w:rPr>
            <w:rStyle w:val="Hipervnculo"/>
            <w:rFonts w:ascii="Arial" w:hAnsi="Arial" w:cs="Arial"/>
            <w:sz w:val="24"/>
            <w:szCs w:val="24"/>
          </w:rPr>
          <w:t>https://www.youtube.com/watch?v=w-3aqHmMkv0</w:t>
        </w:r>
      </w:hyperlink>
      <w:r>
        <w:rPr>
          <w:rFonts w:ascii="Arial" w:hAnsi="Arial" w:cs="Arial"/>
          <w:sz w:val="24"/>
          <w:szCs w:val="24"/>
        </w:rPr>
        <w:t xml:space="preserve"> </w:t>
      </w:r>
    </w:p>
    <w:p w:rsidR="004D1237" w:rsidRDefault="004D1237" w:rsidP="00111B7E">
      <w:pPr>
        <w:rPr>
          <w:rFonts w:ascii="Arial" w:hAnsi="Arial" w:cs="Arial"/>
          <w:b/>
          <w:sz w:val="24"/>
          <w:szCs w:val="24"/>
        </w:rPr>
      </w:pPr>
      <w:r>
        <w:rPr>
          <w:rFonts w:ascii="Arial" w:hAnsi="Arial" w:cs="Arial"/>
          <w:b/>
          <w:sz w:val="24"/>
          <w:szCs w:val="24"/>
        </w:rPr>
        <w:t xml:space="preserve">Imágenes. Test. Pruebas. </w:t>
      </w:r>
    </w:p>
    <w:p w:rsidR="004D1237" w:rsidRDefault="004D1237" w:rsidP="00111B7E">
      <w:pPr>
        <w:rPr>
          <w:rFonts w:ascii="Arial" w:hAnsi="Arial" w:cs="Arial"/>
          <w:b/>
          <w:sz w:val="24"/>
          <w:szCs w:val="24"/>
        </w:rPr>
      </w:pPr>
      <w:r w:rsidRPr="004D1237">
        <w:rPr>
          <w:rFonts w:ascii="Arial" w:hAnsi="Arial" w:cs="Arial"/>
          <w:b/>
          <w:sz w:val="24"/>
          <w:szCs w:val="24"/>
        </w:rPr>
        <w:drawing>
          <wp:inline distT="0" distB="0" distL="0" distR="0" wp14:anchorId="100F48AA" wp14:editId="629BC9AA">
            <wp:extent cx="3156857" cy="1757190"/>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69938" cy="1764471"/>
                    </a:xfrm>
                    <a:prstGeom prst="rect">
                      <a:avLst/>
                    </a:prstGeom>
                  </pic:spPr>
                </pic:pic>
              </a:graphicData>
            </a:graphic>
          </wp:inline>
        </w:drawing>
      </w:r>
    </w:p>
    <w:p w:rsidR="004D1237" w:rsidRDefault="008B1949" w:rsidP="00111B7E">
      <w:pPr>
        <w:rPr>
          <w:rFonts w:ascii="Arial" w:hAnsi="Arial" w:cs="Arial"/>
          <w:b/>
          <w:sz w:val="24"/>
          <w:szCs w:val="24"/>
        </w:rPr>
      </w:pPr>
      <w:r>
        <w:rPr>
          <w:rFonts w:ascii="Arial" w:hAnsi="Arial" w:cs="Arial"/>
          <w:b/>
          <w:sz w:val="24"/>
          <w:szCs w:val="24"/>
        </w:rPr>
        <w:t xml:space="preserve">Bibliografía </w:t>
      </w:r>
    </w:p>
    <w:p w:rsidR="004D1237" w:rsidRPr="008B1949" w:rsidRDefault="008B1949" w:rsidP="00111B7E">
      <w:pPr>
        <w:rPr>
          <w:rFonts w:ascii="Arial" w:hAnsi="Arial" w:cs="Arial"/>
          <w:szCs w:val="24"/>
        </w:rPr>
      </w:pPr>
      <w:r w:rsidRPr="008B1949">
        <w:rPr>
          <w:rFonts w:ascii="Arial" w:hAnsi="Arial" w:cs="Arial"/>
          <w:szCs w:val="24"/>
        </w:rPr>
        <w:t>Buckup, Klaus. Pruebas clínica para patología Oseas, articular y muscular. Exploraciones-signos y síntomas. 2da.Edicion. 499 paginas. Barcelona. Editorial mason</w:t>
      </w:r>
      <w:r>
        <w:rPr>
          <w:rFonts w:ascii="Arial" w:hAnsi="Arial" w:cs="Arial"/>
          <w:szCs w:val="24"/>
        </w:rPr>
        <w:t>.</w:t>
      </w:r>
      <w:bookmarkStart w:id="0" w:name="_GoBack"/>
      <w:bookmarkEnd w:id="0"/>
    </w:p>
    <w:p w:rsidR="00F046CB" w:rsidRPr="00111B7E" w:rsidRDefault="00281BC1" w:rsidP="00111B7E">
      <w:pPr>
        <w:rPr>
          <w:rFonts w:ascii="Arial" w:hAnsi="Arial" w:cs="Arial"/>
          <w:sz w:val="24"/>
        </w:rPr>
      </w:pPr>
      <w:r>
        <w:rPr>
          <w:rFonts w:ascii="Arial" w:hAnsi="Arial" w:cs="Arial"/>
          <w:sz w:val="24"/>
        </w:rPr>
        <w:lastRenderedPageBreak/>
        <w:t xml:space="preserve">                                                                                                                                                                                                                                                                                                                                                                                                                                                                                                                                                                                                                                                                                                                                                                                                                                                                                                                                                                                                                                                                                                                                                                                                                </w:t>
      </w:r>
    </w:p>
    <w:sectPr w:rsidR="00F046CB" w:rsidRPr="00111B7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D35" w:rsidRDefault="00316D35" w:rsidP="00111B7E">
      <w:pPr>
        <w:spacing w:after="0" w:line="240" w:lineRule="auto"/>
      </w:pPr>
      <w:r>
        <w:separator/>
      </w:r>
    </w:p>
  </w:endnote>
  <w:endnote w:type="continuationSeparator" w:id="0">
    <w:p w:rsidR="00316D35" w:rsidRDefault="00316D35" w:rsidP="00111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D35" w:rsidRDefault="00316D35" w:rsidP="00111B7E">
      <w:pPr>
        <w:spacing w:after="0" w:line="240" w:lineRule="auto"/>
      </w:pPr>
      <w:r>
        <w:separator/>
      </w:r>
    </w:p>
  </w:footnote>
  <w:footnote w:type="continuationSeparator" w:id="0">
    <w:p w:rsidR="00316D35" w:rsidRDefault="00316D35" w:rsidP="00111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B7E" w:rsidRPr="00111B7E" w:rsidRDefault="00111B7E" w:rsidP="00111B7E">
    <w:pPr>
      <w:jc w:val="right"/>
      <w:rPr>
        <w:rFonts w:ascii="Arial" w:hAnsi="Arial" w:cs="Arial"/>
        <w:sz w:val="24"/>
      </w:rPr>
    </w:pPr>
    <w:r>
      <w:rPr>
        <w:rFonts w:ascii="Arial" w:hAnsi="Arial" w:cs="Arial"/>
        <w:sz w:val="24"/>
      </w:rPr>
      <w:t>01/02/24</w:t>
    </w:r>
    <w:r w:rsidRPr="00111B7E">
      <w:rPr>
        <w:rFonts w:ascii="Arial" w:hAnsi="Arial" w:cs="Arial"/>
        <w:sz w:val="24"/>
      </w:rPr>
      <w:t xml:space="preserve">    RecuperaT. Fisioterapia física. Fisioterapia de Ortopedia. Fisioterapia post operatoria.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7E"/>
    <w:rsid w:val="00111B7E"/>
    <w:rsid w:val="00281BC1"/>
    <w:rsid w:val="00316D35"/>
    <w:rsid w:val="004D1237"/>
    <w:rsid w:val="006310A5"/>
    <w:rsid w:val="008B1949"/>
    <w:rsid w:val="00F046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813B3-1E62-4697-9007-CED4BD28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1B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1B7E"/>
  </w:style>
  <w:style w:type="paragraph" w:styleId="Piedepgina">
    <w:name w:val="footer"/>
    <w:basedOn w:val="Normal"/>
    <w:link w:val="PiedepginaCar"/>
    <w:uiPriority w:val="99"/>
    <w:unhideWhenUsed/>
    <w:rsid w:val="00111B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1B7E"/>
  </w:style>
  <w:style w:type="character" w:styleId="Hipervnculo">
    <w:name w:val="Hyperlink"/>
    <w:basedOn w:val="Fuentedeprrafopredeter"/>
    <w:uiPriority w:val="99"/>
    <w:unhideWhenUsed/>
    <w:rsid w:val="004D12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w-3aqHmMkv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431</Words>
  <Characters>2373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1</cp:revision>
  <dcterms:created xsi:type="dcterms:W3CDTF">2024-02-01T22:11:00Z</dcterms:created>
  <dcterms:modified xsi:type="dcterms:W3CDTF">2024-02-02T00:20:00Z</dcterms:modified>
</cp:coreProperties>
</file>