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F0" w:rsidRDefault="00D039F0" w:rsidP="00D039F0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>Categoría anatómica/fisiología</w:t>
      </w:r>
    </w:p>
    <w:p w:rsidR="00D039F0" w:rsidRPr="00102AF1" w:rsidRDefault="00D039F0" w:rsidP="00D039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 la rodilla</w:t>
      </w:r>
    </w:p>
    <w:p w:rsidR="00D039F0" w:rsidRDefault="00D039F0" w:rsidP="00D039F0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D039F0" w:rsidRDefault="00D039F0" w:rsidP="00D039F0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Movimiento </w:t>
      </w:r>
    </w:p>
    <w:p w:rsidR="00D039F0" w:rsidRDefault="00D039F0" w:rsidP="00D039F0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Inestabilidad </w:t>
      </w:r>
    </w:p>
    <w:p w:rsidR="00D039F0" w:rsidRPr="006205B0" w:rsidRDefault="00D039F0" w:rsidP="00D039F0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Menisco  </w:t>
      </w:r>
      <w:r>
        <w:rPr>
          <w:rFonts w:ascii="Arial" w:hAnsi="Arial" w:cs="Arial"/>
          <w:b/>
          <w:sz w:val="24"/>
        </w:rPr>
        <w:tab/>
      </w:r>
    </w:p>
    <w:p w:rsidR="00D039F0" w:rsidRDefault="00D039F0" w:rsidP="00D039F0">
      <w:pPr>
        <w:tabs>
          <w:tab w:val="left" w:pos="2143"/>
        </w:tabs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>Descripción</w:t>
      </w:r>
    </w:p>
    <w:p w:rsidR="00D039F0" w:rsidRPr="00D039F0" w:rsidRDefault="00D039F0" w:rsidP="00D039F0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Cambria Math" w:hAnsi="Cambria Math" w:cs="Cambria Math"/>
        </w:rPr>
        <w:t>▶</w:t>
      </w:r>
      <w:r>
        <w:t>Procedimiento. Paciente en dec</w:t>
      </w:r>
      <w:r>
        <w:rPr>
          <w:rFonts w:ascii="Calibri" w:hAnsi="Calibri" w:cs="Calibri"/>
        </w:rPr>
        <w:t>ú</w:t>
      </w:r>
      <w:r>
        <w:t xml:space="preserve">bito supino. El explorador coge con una mano la rodilla flexionada a 90°. Con </w:t>
      </w:r>
      <w:r>
        <w:t>los dedos índices</w:t>
      </w:r>
      <w:r>
        <w:t xml:space="preserve"> y pulgar palpa la hendidura articular lateral y medial y con la otra mano sujeta el pie y realiza una rotación de la pierna.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La aparici</w:t>
      </w:r>
      <w:r>
        <w:rPr>
          <w:rFonts w:ascii="Calibri" w:hAnsi="Calibri" w:cs="Calibri"/>
        </w:rPr>
        <w:t>ó</w:t>
      </w:r>
      <w:r>
        <w:t>n de dolor a nivel de la hendidura articular indica una lesión del menisco. En las lesiones del menisco interno se re</w:t>
      </w:r>
      <w:bookmarkStart w:id="0" w:name="_GoBack"/>
      <w:bookmarkEnd w:id="0"/>
      <w:r>
        <w:t>fuerza el dolor en la parte medial de la hendidura articular durante los movimientos de rotación externa y extensión de la rodilla partiendo de la posición de flexión. Cuando se realiza una rotación interna con flexión progresiva de la rodilla, el menisco se vuelve a introducir en el interior de la articulación, alejándose del dedo del explorador, y se reduce el dolor. Cuando se sospecha una lesión del menisco externo, se palpa éste al tiempo que se realiza una rotación interna de la rodilla y una extensión desde una posición inicial de flexión máxima. L</w:t>
      </w:r>
    </w:p>
    <w:p w:rsidR="00D039F0" w:rsidRDefault="00D039F0" w:rsidP="00D039F0">
      <w:pPr>
        <w:tabs>
          <w:tab w:val="left" w:pos="2143"/>
          <w:tab w:val="left" w:pos="27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D039F0" w:rsidRPr="00D039F0" w:rsidRDefault="00D039F0" w:rsidP="00D039F0">
      <w:pPr>
        <w:tabs>
          <w:tab w:val="left" w:pos="2143"/>
          <w:tab w:val="left" w:pos="2760"/>
        </w:tabs>
        <w:rPr>
          <w:rFonts w:ascii="Arial" w:hAnsi="Arial" w:cs="Arial"/>
          <w:sz w:val="24"/>
          <w:szCs w:val="24"/>
        </w:rPr>
      </w:pPr>
      <w:hyperlink r:id="rId6" w:history="1">
        <w:r w:rsidRPr="00BC7A53">
          <w:rPr>
            <w:rStyle w:val="Hipervnculo"/>
            <w:rFonts w:ascii="Arial" w:hAnsi="Arial" w:cs="Arial"/>
            <w:sz w:val="24"/>
            <w:szCs w:val="24"/>
          </w:rPr>
          <w:t>https://www.youtube.com/watch?v=tbrRPbQ9Jcw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039F0" w:rsidRDefault="00D039F0" w:rsidP="00D039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 </w:t>
      </w:r>
    </w:p>
    <w:p w:rsidR="00D039F0" w:rsidRPr="001A45C1" w:rsidRDefault="00D039F0" w:rsidP="00D039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039F0">
        <w:rPr>
          <w:rFonts w:ascii="Arial" w:hAnsi="Arial" w:cs="Arial"/>
          <w:sz w:val="24"/>
          <w:szCs w:val="24"/>
        </w:rPr>
        <w:drawing>
          <wp:inline distT="0" distB="0" distL="0" distR="0" wp14:anchorId="2C696A05" wp14:editId="37D09BE0">
            <wp:extent cx="3771900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F0" w:rsidRDefault="00D039F0" w:rsidP="00D039F0">
      <w:pPr>
        <w:tabs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D039F0" w:rsidRPr="006205B0" w:rsidRDefault="00D039F0" w:rsidP="00D039F0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D039F0" w:rsidRDefault="00D039F0" w:rsidP="00D039F0"/>
    <w:p w:rsidR="001E5713" w:rsidRDefault="001E5713"/>
    <w:sectPr w:rsidR="001E57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8E" w:rsidRDefault="00AB008E" w:rsidP="00D039F0">
      <w:pPr>
        <w:spacing w:after="0" w:line="240" w:lineRule="auto"/>
      </w:pPr>
      <w:r>
        <w:separator/>
      </w:r>
    </w:p>
  </w:endnote>
  <w:endnote w:type="continuationSeparator" w:id="0">
    <w:p w:rsidR="00AB008E" w:rsidRDefault="00AB008E" w:rsidP="00D0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8E" w:rsidRDefault="00AB008E" w:rsidP="00D039F0">
      <w:pPr>
        <w:spacing w:after="0" w:line="240" w:lineRule="auto"/>
      </w:pPr>
      <w:r>
        <w:separator/>
      </w:r>
    </w:p>
  </w:footnote>
  <w:footnote w:type="continuationSeparator" w:id="0">
    <w:p w:rsidR="00AB008E" w:rsidRDefault="00AB008E" w:rsidP="00D0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F0" w:rsidRDefault="00D039F0" w:rsidP="00D039F0">
    <w:pPr>
      <w:pStyle w:val="Encabezado"/>
      <w:jc w:val="right"/>
    </w:pPr>
    <w:r>
      <w:rPr>
        <w:rFonts w:ascii="Arial" w:hAnsi="Arial" w:cs="Arial"/>
        <w:sz w:val="24"/>
      </w:rPr>
      <w:t>13/02/24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F0"/>
    <w:rsid w:val="001E5713"/>
    <w:rsid w:val="00AB008E"/>
    <w:rsid w:val="00D0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A6FBB-EAEB-4781-BEEE-3A3E23BE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3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9F0"/>
  </w:style>
  <w:style w:type="paragraph" w:styleId="Piedepgina">
    <w:name w:val="footer"/>
    <w:basedOn w:val="Normal"/>
    <w:link w:val="PiedepginaCar"/>
    <w:uiPriority w:val="99"/>
    <w:unhideWhenUsed/>
    <w:rsid w:val="00D03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9F0"/>
  </w:style>
  <w:style w:type="character" w:styleId="Hipervnculo">
    <w:name w:val="Hyperlink"/>
    <w:basedOn w:val="Fuentedeprrafopredeter"/>
    <w:uiPriority w:val="99"/>
    <w:unhideWhenUsed/>
    <w:rsid w:val="00D03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brRPbQ9Jc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2024-02-13T23:05:00Z</dcterms:created>
  <dcterms:modified xsi:type="dcterms:W3CDTF">2024-02-13T23:16:00Z</dcterms:modified>
</cp:coreProperties>
</file>